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1B5383" w:rsidRPr="001B5383" w:rsidP="00A479DF">
      <w:pPr>
        <w:spacing w:line="480" w:lineRule="auto"/>
        <w:jc w:val="both"/>
        <w:rPr>
          <w:rFonts w:ascii="Times New Roman" w:hAnsi="Times New Roman" w:cs="Times New Roman"/>
          <w:sz w:val="24"/>
          <w:szCs w:val="24"/>
        </w:rPr>
      </w:pPr>
      <w:r w:rsidRPr="001B5383">
        <w:rPr>
          <w:rFonts w:ascii="Times New Roman" w:hAnsi="Times New Roman" w:cs="Times New Roman"/>
          <w:sz w:val="24"/>
          <w:szCs w:val="24"/>
        </w:rPr>
        <w:t>Name</w:t>
      </w:r>
      <w:r>
        <w:rPr>
          <w:rFonts w:ascii="Times New Roman" w:hAnsi="Times New Roman" w:cs="Times New Roman"/>
          <w:sz w:val="24"/>
          <w:szCs w:val="24"/>
        </w:rPr>
        <w:t xml:space="preserve"> </w:t>
      </w:r>
    </w:p>
    <w:p w:rsidR="001B5383" w:rsidRPr="001B5383" w:rsidP="00A479DF">
      <w:pPr>
        <w:spacing w:line="480" w:lineRule="auto"/>
        <w:jc w:val="both"/>
        <w:rPr>
          <w:rFonts w:ascii="Times New Roman" w:hAnsi="Times New Roman" w:cs="Times New Roman"/>
          <w:sz w:val="24"/>
          <w:szCs w:val="24"/>
        </w:rPr>
      </w:pPr>
      <w:r w:rsidRPr="001B5383">
        <w:rPr>
          <w:rFonts w:ascii="Times New Roman" w:hAnsi="Times New Roman" w:cs="Times New Roman"/>
          <w:sz w:val="24"/>
          <w:szCs w:val="24"/>
        </w:rPr>
        <w:t xml:space="preserve">Institution </w:t>
      </w:r>
    </w:p>
    <w:p w:rsidR="001B5383" w:rsidRPr="001B5383" w:rsidP="00A479DF">
      <w:pPr>
        <w:spacing w:line="480" w:lineRule="auto"/>
        <w:jc w:val="both"/>
        <w:rPr>
          <w:rFonts w:ascii="Times New Roman" w:hAnsi="Times New Roman" w:cs="Times New Roman"/>
          <w:sz w:val="24"/>
          <w:szCs w:val="24"/>
        </w:rPr>
      </w:pPr>
      <w:r w:rsidRPr="001B5383">
        <w:rPr>
          <w:rFonts w:ascii="Times New Roman" w:hAnsi="Times New Roman" w:cs="Times New Roman"/>
          <w:sz w:val="24"/>
          <w:szCs w:val="24"/>
        </w:rPr>
        <w:t xml:space="preserve">Course </w:t>
      </w:r>
    </w:p>
    <w:p w:rsidR="001B5383" w:rsidRPr="001B5383" w:rsidP="001B5383">
      <w:pPr>
        <w:tabs>
          <w:tab w:val="left" w:pos="8288"/>
        </w:tabs>
        <w:spacing w:line="480" w:lineRule="auto"/>
        <w:jc w:val="both"/>
        <w:rPr>
          <w:rFonts w:ascii="Times New Roman" w:hAnsi="Times New Roman" w:cs="Times New Roman"/>
          <w:sz w:val="24"/>
          <w:szCs w:val="24"/>
        </w:rPr>
      </w:pPr>
      <w:r w:rsidRPr="001B5383">
        <w:rPr>
          <w:rFonts w:ascii="Times New Roman" w:hAnsi="Times New Roman" w:cs="Times New Roman"/>
          <w:sz w:val="24"/>
          <w:szCs w:val="24"/>
        </w:rPr>
        <w:t xml:space="preserve">Instructor </w:t>
      </w:r>
      <w:r>
        <w:rPr>
          <w:rFonts w:ascii="Times New Roman" w:hAnsi="Times New Roman" w:cs="Times New Roman"/>
          <w:sz w:val="24"/>
          <w:szCs w:val="24"/>
        </w:rPr>
        <w:tab/>
      </w:r>
    </w:p>
    <w:p w:rsidR="001B5383" w:rsidRPr="001B5383" w:rsidP="00A479DF">
      <w:pPr>
        <w:spacing w:line="480" w:lineRule="auto"/>
        <w:jc w:val="both"/>
        <w:rPr>
          <w:rFonts w:ascii="Times New Roman" w:hAnsi="Times New Roman" w:cs="Times New Roman"/>
          <w:sz w:val="24"/>
          <w:szCs w:val="24"/>
        </w:rPr>
      </w:pPr>
      <w:r w:rsidRPr="001B5383">
        <w:rPr>
          <w:rFonts w:ascii="Times New Roman" w:hAnsi="Times New Roman" w:cs="Times New Roman"/>
          <w:sz w:val="24"/>
          <w:szCs w:val="24"/>
        </w:rPr>
        <w:t xml:space="preserve">Date </w:t>
      </w:r>
    </w:p>
    <w:p w:rsidR="009E3AC4" w:rsidRPr="00A479DF" w:rsidP="00A479DF">
      <w:pPr>
        <w:spacing w:line="480" w:lineRule="auto"/>
        <w:jc w:val="both"/>
        <w:rPr>
          <w:rFonts w:ascii="Times New Roman" w:hAnsi="Times New Roman" w:cs="Times New Roman"/>
          <w:b/>
          <w:sz w:val="24"/>
          <w:szCs w:val="24"/>
        </w:rPr>
      </w:pPr>
      <w:r w:rsidRPr="00A479DF">
        <w:rPr>
          <w:rFonts w:ascii="Times New Roman" w:hAnsi="Times New Roman" w:cs="Times New Roman"/>
          <w:b/>
          <w:sz w:val="24"/>
          <w:szCs w:val="24"/>
        </w:rPr>
        <w:t xml:space="preserve">Quantitative research article critique </w:t>
      </w:r>
    </w:p>
    <w:p w:rsidR="00B25683"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Research problem</w:t>
      </w:r>
    </w:p>
    <w:p w:rsidR="00281AAE"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 xml:space="preserve">The research problem in the article entails how much acceptance doula support receives from intrapartum nurses.  </w:t>
      </w:r>
    </w:p>
    <w:p w:rsidR="002269A7"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Review of literature</w:t>
      </w:r>
    </w:p>
    <w:p w:rsidR="002269A7"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The literature applied in this research is reliable</w:t>
      </w:r>
      <w:r w:rsidRPr="00A479DF" w:rsidR="003E5EA0">
        <w:rPr>
          <w:rFonts w:ascii="Times New Roman" w:hAnsi="Times New Roman" w:cs="Times New Roman"/>
          <w:sz w:val="24"/>
          <w:szCs w:val="24"/>
        </w:rPr>
        <w:t xml:space="preserve"> for conducting research. The research article was published in 2006. Most of the research articles used in the study as secondary sources are within the last five years prior to the article publication. The most recent article of all is the “Journal of Wifery and Women’s Health” published in 2004. The oldest articles in the research were published in 2001. The articles express the evolution of childbirth practices from traditional midwives and nurses to modern physicians who help mothers in bringing their children to the world. With the evolution of the services, other services have also </w:t>
      </w:r>
      <w:r w:rsidRPr="00A479DF" w:rsidR="00EF31D0">
        <w:rPr>
          <w:rFonts w:ascii="Times New Roman" w:hAnsi="Times New Roman" w:cs="Times New Roman"/>
          <w:sz w:val="24"/>
          <w:szCs w:val="24"/>
        </w:rPr>
        <w:t>been introduced</w:t>
      </w:r>
      <w:r w:rsidRPr="00A479DF" w:rsidR="003E5EA0">
        <w:rPr>
          <w:rFonts w:ascii="Times New Roman" w:hAnsi="Times New Roman" w:cs="Times New Roman"/>
          <w:sz w:val="24"/>
          <w:szCs w:val="24"/>
        </w:rPr>
        <w:t xml:space="preserve"> such as ‘Doula’ to support mothers </w:t>
      </w:r>
      <w:r w:rsidRPr="00A479DF" w:rsidR="00EF31D0">
        <w:rPr>
          <w:rFonts w:ascii="Times New Roman" w:hAnsi="Times New Roman" w:cs="Times New Roman"/>
          <w:sz w:val="24"/>
          <w:szCs w:val="24"/>
        </w:rPr>
        <w:t xml:space="preserve">after the delivery of a child. </w:t>
      </w:r>
      <w:r w:rsidRPr="00A479DF" w:rsidR="006856F8">
        <w:rPr>
          <w:rFonts w:ascii="Times New Roman" w:hAnsi="Times New Roman" w:cs="Times New Roman"/>
          <w:sz w:val="24"/>
          <w:szCs w:val="24"/>
        </w:rPr>
        <w:t xml:space="preserve">One of the factors that do not well include the level of support these practices have received since their </w:t>
      </w:r>
      <w:r w:rsidRPr="00A479DF" w:rsidR="006856F8">
        <w:rPr>
          <w:rFonts w:ascii="Times New Roman" w:hAnsi="Times New Roman" w:cs="Times New Roman"/>
          <w:sz w:val="24"/>
          <w:szCs w:val="24"/>
        </w:rPr>
        <w:t xml:space="preserve">implementation from both the mothers and the intrapartum nurses who help the mothers during child delivery. </w:t>
      </w:r>
    </w:p>
    <w:p w:rsidR="00873F89"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 xml:space="preserve">Research Hypothesis </w:t>
      </w:r>
    </w:p>
    <w:p w:rsidR="00873F89"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 xml:space="preserve">Although doula </w:t>
      </w:r>
      <w:r w:rsidRPr="00A479DF" w:rsidR="008B1AFE">
        <w:rPr>
          <w:rFonts w:ascii="Times New Roman" w:hAnsi="Times New Roman" w:cs="Times New Roman"/>
          <w:sz w:val="24"/>
          <w:szCs w:val="24"/>
        </w:rPr>
        <w:t xml:space="preserve">support is not a new practice for intrapartum nurses, many of the nurses have failed to adopt the practice. Although the practice helps the nurses go beyond the primary role of helping the delivering mother to provide emotional and psychological support, many nurses only interact </w:t>
      </w:r>
      <w:r w:rsidRPr="00A479DF" w:rsidR="00223D9D">
        <w:rPr>
          <w:rFonts w:ascii="Times New Roman" w:hAnsi="Times New Roman" w:cs="Times New Roman"/>
          <w:sz w:val="24"/>
          <w:szCs w:val="24"/>
        </w:rPr>
        <w:t>with</w:t>
      </w:r>
      <w:r w:rsidRPr="00A479DF" w:rsidR="008B1AFE">
        <w:rPr>
          <w:rFonts w:ascii="Times New Roman" w:hAnsi="Times New Roman" w:cs="Times New Roman"/>
          <w:sz w:val="24"/>
          <w:szCs w:val="24"/>
        </w:rPr>
        <w:t xml:space="preserve"> the mothers up to the delivery of the child hence only playing a single role as a </w:t>
      </w:r>
      <w:r w:rsidRPr="00A479DF" w:rsidR="00223D9D">
        <w:rPr>
          <w:rFonts w:ascii="Times New Roman" w:hAnsi="Times New Roman" w:cs="Times New Roman"/>
          <w:sz w:val="24"/>
          <w:szCs w:val="24"/>
        </w:rPr>
        <w:t>nurse without</w:t>
      </w:r>
      <w:r w:rsidRPr="00A479DF" w:rsidR="008B1AFE">
        <w:rPr>
          <w:rFonts w:ascii="Times New Roman" w:hAnsi="Times New Roman" w:cs="Times New Roman"/>
          <w:sz w:val="24"/>
          <w:szCs w:val="24"/>
        </w:rPr>
        <w:t xml:space="preserve"> </w:t>
      </w:r>
      <w:r w:rsidRPr="00A479DF" w:rsidR="00223D9D">
        <w:rPr>
          <w:rFonts w:ascii="Times New Roman" w:hAnsi="Times New Roman" w:cs="Times New Roman"/>
          <w:sz w:val="24"/>
          <w:szCs w:val="24"/>
        </w:rPr>
        <w:t>providing</w:t>
      </w:r>
      <w:r w:rsidRPr="00A479DF" w:rsidR="008B1AFE">
        <w:rPr>
          <w:rFonts w:ascii="Times New Roman" w:hAnsi="Times New Roman" w:cs="Times New Roman"/>
          <w:sz w:val="24"/>
          <w:szCs w:val="24"/>
        </w:rPr>
        <w:t xml:space="preserve"> extra support. </w:t>
      </w:r>
    </w:p>
    <w:p w:rsidR="0010152E"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 xml:space="preserve">Study major variables </w:t>
      </w:r>
    </w:p>
    <w:p w:rsidR="0010152E"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b/>
          <w:sz w:val="24"/>
          <w:szCs w:val="24"/>
        </w:rPr>
        <w:t xml:space="preserve">Independent variable- </w:t>
      </w:r>
      <w:r w:rsidRPr="00A479DF">
        <w:rPr>
          <w:rFonts w:ascii="Times New Roman" w:hAnsi="Times New Roman" w:cs="Times New Roman"/>
          <w:sz w:val="24"/>
          <w:szCs w:val="24"/>
        </w:rPr>
        <w:t>the independent variable in the researchers is the intrapartum nurses. The research</w:t>
      </w:r>
      <w:r w:rsidRPr="00A479DF">
        <w:rPr>
          <w:rFonts w:ascii="Times New Roman" w:hAnsi="Times New Roman" w:cs="Times New Roman"/>
          <w:b/>
          <w:sz w:val="24"/>
          <w:szCs w:val="24"/>
        </w:rPr>
        <w:t xml:space="preserve"> </w:t>
      </w:r>
      <w:r w:rsidRPr="00A479DF">
        <w:rPr>
          <w:rFonts w:ascii="Times New Roman" w:hAnsi="Times New Roman" w:cs="Times New Roman"/>
          <w:sz w:val="24"/>
          <w:szCs w:val="24"/>
        </w:rPr>
        <w:t>aims at identifying the</w:t>
      </w:r>
      <w:r w:rsidRPr="00A479DF">
        <w:rPr>
          <w:rFonts w:ascii="Times New Roman" w:hAnsi="Times New Roman" w:cs="Times New Roman"/>
          <w:b/>
          <w:sz w:val="24"/>
          <w:szCs w:val="24"/>
        </w:rPr>
        <w:t xml:space="preserve"> </w:t>
      </w:r>
      <w:r w:rsidRPr="00A479DF">
        <w:rPr>
          <w:rFonts w:ascii="Times New Roman" w:hAnsi="Times New Roman" w:cs="Times New Roman"/>
          <w:sz w:val="24"/>
          <w:szCs w:val="24"/>
        </w:rPr>
        <w:t xml:space="preserve">trend in the level of acceptance of the doula family support programs by the nurses. </w:t>
      </w:r>
    </w:p>
    <w:p w:rsidR="003E0FE8"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b/>
          <w:sz w:val="24"/>
          <w:szCs w:val="24"/>
        </w:rPr>
        <w:t>Depended variable-</w:t>
      </w:r>
      <w:r w:rsidRPr="00A479DF">
        <w:rPr>
          <w:rFonts w:ascii="Times New Roman" w:hAnsi="Times New Roman" w:cs="Times New Roman"/>
          <w:sz w:val="24"/>
          <w:szCs w:val="24"/>
        </w:rPr>
        <w:t xml:space="preserve"> the dependent variable in this study was the acceptance level of the doula program. The acceptance level was identified among the nurses based on how they are likely to use it at the time of child delivery as well as providing support later. 
</w:t>
      </w:r>
    </w:p>
    <w:p w:rsidR="003E0FE8"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 xml:space="preserve">Research variables </w:t>
      </w:r>
    </w:p>
    <w:p w:rsidR="003E0FE8"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 xml:space="preserve">The research variables in this study include the women who have successfully given </w:t>
      </w:r>
      <w:r w:rsidRPr="00A479DF" w:rsidR="00596AFA">
        <w:rPr>
          <w:rFonts w:ascii="Times New Roman" w:hAnsi="Times New Roman" w:cs="Times New Roman"/>
          <w:sz w:val="24"/>
          <w:szCs w:val="24"/>
        </w:rPr>
        <w:t>birth</w:t>
      </w:r>
      <w:r w:rsidRPr="00A479DF">
        <w:rPr>
          <w:rFonts w:ascii="Times New Roman" w:hAnsi="Times New Roman" w:cs="Times New Roman"/>
          <w:sz w:val="24"/>
          <w:szCs w:val="24"/>
        </w:rPr>
        <w:t xml:space="preserve"> to a child through the application of the </w:t>
      </w:r>
      <w:r w:rsidRPr="00A479DF" w:rsidR="00596AFA">
        <w:rPr>
          <w:rFonts w:ascii="Times New Roman" w:hAnsi="Times New Roman" w:cs="Times New Roman"/>
          <w:sz w:val="24"/>
          <w:szCs w:val="24"/>
        </w:rPr>
        <w:t>doula</w:t>
      </w:r>
      <w:r w:rsidRPr="00A479DF">
        <w:rPr>
          <w:rFonts w:ascii="Times New Roman" w:hAnsi="Times New Roman" w:cs="Times New Roman"/>
          <w:sz w:val="24"/>
          <w:szCs w:val="24"/>
        </w:rPr>
        <w:t xml:space="preserve"> program, the measures of support included in the doula as well as the type of relationship maintained between the nurse and the delivering mother. </w:t>
      </w:r>
      <w:r w:rsidRPr="00A479DF" w:rsidR="00596AFA">
        <w:rPr>
          <w:rFonts w:ascii="Times New Roman" w:hAnsi="Times New Roman" w:cs="Times New Roman"/>
          <w:sz w:val="24"/>
          <w:szCs w:val="24"/>
        </w:rPr>
        <w:t xml:space="preserve">Other variables investigated in the research include any conflicting interests between the doula programs and the nurses. </w:t>
      </w:r>
    </w:p>
    <w:p w:rsidR="00596AFA"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Selection of study population</w:t>
      </w:r>
    </w:p>
    <w:p w:rsidR="00596AFA"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 xml:space="preserve">The study was aimed at identifying the relationship between the intrapartum nurses and the application of doulas in helping mothers to successfully bear their children. </w:t>
      </w:r>
      <w:r w:rsidRPr="00A479DF" w:rsidR="00BB0E63">
        <w:rPr>
          <w:rFonts w:ascii="Times New Roman" w:hAnsi="Times New Roman" w:cs="Times New Roman"/>
          <w:sz w:val="24"/>
          <w:szCs w:val="24"/>
        </w:rPr>
        <w:t xml:space="preserve">The population chosen for the study includes several mothers in the north-central Alabama hospital. The mothers chosen from the hospital were selected based on their ability to speak English </w:t>
      </w:r>
      <w:r w:rsidRPr="00A479DF" w:rsidR="00620488">
        <w:rPr>
          <w:rFonts w:ascii="Times New Roman" w:hAnsi="Times New Roman" w:cs="Times New Roman"/>
          <w:sz w:val="24"/>
          <w:szCs w:val="24"/>
        </w:rPr>
        <w:t xml:space="preserve">as well as only those mothers who had managed to give birth </w:t>
      </w:r>
      <w:r w:rsidRPr="00A479DF" w:rsidR="00F073B1">
        <w:rPr>
          <w:rFonts w:ascii="Times New Roman" w:hAnsi="Times New Roman" w:cs="Times New Roman"/>
          <w:sz w:val="24"/>
          <w:szCs w:val="24"/>
        </w:rPr>
        <w:t xml:space="preserve">to a healthy child assisted by </w:t>
      </w:r>
      <w:r w:rsidRPr="00A479DF" w:rsidR="00620488">
        <w:rPr>
          <w:rFonts w:ascii="Times New Roman" w:hAnsi="Times New Roman" w:cs="Times New Roman"/>
          <w:sz w:val="24"/>
          <w:szCs w:val="24"/>
        </w:rPr>
        <w:t xml:space="preserve">the application of a professional doula program. </w:t>
      </w:r>
      <w:r w:rsidRPr="00A479DF" w:rsidR="00F073B1">
        <w:rPr>
          <w:rFonts w:ascii="Times New Roman" w:hAnsi="Times New Roman" w:cs="Times New Roman"/>
          <w:sz w:val="24"/>
          <w:szCs w:val="24"/>
        </w:rPr>
        <w:t xml:space="preserve">The research also considered that some doulas can be family members or individuals related to the mothers. Mothers who received assistance from family doulas were not considered for this research. </w:t>
      </w:r>
      <w:r w:rsidRPr="00A479DF" w:rsidR="004A23B3">
        <w:rPr>
          <w:rFonts w:ascii="Times New Roman" w:hAnsi="Times New Roman" w:cs="Times New Roman"/>
          <w:sz w:val="24"/>
          <w:szCs w:val="24"/>
        </w:rPr>
        <w:t xml:space="preserve">Any mothers who gave birth to a child with any health issues or </w:t>
      </w:r>
      <w:r w:rsidRPr="00A479DF" w:rsidR="00260049">
        <w:rPr>
          <w:rFonts w:ascii="Times New Roman" w:hAnsi="Times New Roman" w:cs="Times New Roman"/>
          <w:sz w:val="24"/>
          <w:szCs w:val="24"/>
        </w:rPr>
        <w:t>complications regardless</w:t>
      </w:r>
      <w:r w:rsidRPr="00A479DF" w:rsidR="00CA0999">
        <w:rPr>
          <w:rFonts w:ascii="Times New Roman" w:hAnsi="Times New Roman" w:cs="Times New Roman"/>
          <w:sz w:val="24"/>
          <w:szCs w:val="24"/>
        </w:rPr>
        <w:t xml:space="preserve"> of the doula application we also not consider for the study. </w:t>
      </w:r>
      <w:r w:rsidRPr="00A479DF" w:rsidR="00260049">
        <w:rPr>
          <w:rFonts w:ascii="Times New Roman" w:hAnsi="Times New Roman" w:cs="Times New Roman"/>
          <w:sz w:val="24"/>
          <w:szCs w:val="24"/>
        </w:rPr>
        <w:t xml:space="preserve">Informed consent of also the participants in the study was first confirmed before the start of the study as well as the approval of the </w:t>
      </w:r>
      <w:r w:rsidRPr="00A479DF" w:rsidR="008434F1">
        <w:rPr>
          <w:rFonts w:ascii="Times New Roman" w:hAnsi="Times New Roman" w:cs="Times New Roman"/>
          <w:sz w:val="24"/>
          <w:szCs w:val="24"/>
        </w:rPr>
        <w:t>researchers’</w:t>
      </w:r>
      <w:r w:rsidRPr="00A479DF" w:rsidR="00260049">
        <w:rPr>
          <w:rFonts w:ascii="Times New Roman" w:hAnsi="Times New Roman" w:cs="Times New Roman"/>
          <w:sz w:val="24"/>
          <w:szCs w:val="24"/>
        </w:rPr>
        <w:t xml:space="preserve"> institutional review board, </w:t>
      </w:r>
    </w:p>
    <w:p w:rsidR="00260049"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Instrumentation</w:t>
      </w:r>
    </w:p>
    <w:p w:rsidR="0036791D"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 xml:space="preserve">Various instruments were applied in this </w:t>
      </w:r>
      <w:r w:rsidRPr="00A479DF" w:rsidR="00A11178">
        <w:rPr>
          <w:rFonts w:ascii="Times New Roman" w:hAnsi="Times New Roman" w:cs="Times New Roman"/>
          <w:sz w:val="24"/>
          <w:szCs w:val="24"/>
        </w:rPr>
        <w:t xml:space="preserve">research in the collection of the data and analysis to conclude. In collecting data from the mothers, questionnaires </w:t>
      </w:r>
      <w:r w:rsidRPr="00A479DF" w:rsidR="00985A1D">
        <w:rPr>
          <w:rFonts w:ascii="Times New Roman" w:hAnsi="Times New Roman" w:cs="Times New Roman"/>
          <w:sz w:val="24"/>
          <w:szCs w:val="24"/>
        </w:rPr>
        <w:t xml:space="preserve">were sent to the mothers and </w:t>
      </w:r>
      <w:r w:rsidRPr="00A479DF" w:rsidR="00796DBE">
        <w:rPr>
          <w:rFonts w:ascii="Times New Roman" w:hAnsi="Times New Roman" w:cs="Times New Roman"/>
          <w:sz w:val="24"/>
          <w:szCs w:val="24"/>
        </w:rPr>
        <w:t>expected</w:t>
      </w:r>
      <w:r w:rsidRPr="00A479DF" w:rsidR="00985A1D">
        <w:rPr>
          <w:rFonts w:ascii="Times New Roman" w:hAnsi="Times New Roman" w:cs="Times New Roman"/>
          <w:sz w:val="24"/>
          <w:szCs w:val="24"/>
        </w:rPr>
        <w:t xml:space="preserve"> to send feedback through email. </w:t>
      </w:r>
      <w:r w:rsidRPr="00A479DF" w:rsidR="00796DBE">
        <w:rPr>
          <w:rFonts w:ascii="Times New Roman" w:hAnsi="Times New Roman" w:cs="Times New Roman"/>
          <w:sz w:val="24"/>
          <w:szCs w:val="24"/>
        </w:rPr>
        <w:t>A panel of experts was selected to review and approve the</w:t>
      </w:r>
      <w:r w:rsidRPr="00A479DF">
        <w:rPr>
          <w:rFonts w:ascii="Times New Roman" w:hAnsi="Times New Roman" w:cs="Times New Roman"/>
          <w:sz w:val="24"/>
          <w:szCs w:val="24"/>
        </w:rPr>
        <w:t xml:space="preserve"> questions send to the mothers. The results collected were tabulated and analyzed to determine the ratio of nurses who preferred the doula to those who had a negative attitude towards it. 
</w:t>
      </w:r>
    </w:p>
    <w:p w:rsidR="0036791D"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 xml:space="preserve">Methods </w:t>
      </w:r>
    </w:p>
    <w:p w:rsidR="00260049"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sz w:val="24"/>
          <w:szCs w:val="24"/>
        </w:rPr>
        <w:t xml:space="preserve">The study was aimed at exploring any existing relationship between the applications of the doula </w:t>
      </w:r>
      <w:r w:rsidRPr="00A479DF" w:rsidR="003C30CE">
        <w:rPr>
          <w:rFonts w:ascii="Times New Roman" w:hAnsi="Times New Roman" w:cs="Times New Roman"/>
          <w:sz w:val="24"/>
          <w:szCs w:val="24"/>
        </w:rPr>
        <w:t xml:space="preserve">and the intrapartum nurses. The research applied a qualitative approach. A suitable </w:t>
      </w:r>
      <w:r w:rsidRPr="00A479DF" w:rsidR="003C30CE">
        <w:rPr>
          <w:rFonts w:ascii="Times New Roman" w:hAnsi="Times New Roman" w:cs="Times New Roman"/>
          <w:sz w:val="24"/>
          <w:szCs w:val="24"/>
        </w:rPr>
        <w:t xml:space="preserve">population was selected for the research to help in collecting the desired data for testing the research hypothesis. </w:t>
      </w:r>
      <w:r w:rsidRPr="00A479DF" w:rsidR="000F0CDC">
        <w:rPr>
          <w:rFonts w:ascii="Times New Roman" w:hAnsi="Times New Roman" w:cs="Times New Roman"/>
          <w:sz w:val="24"/>
          <w:szCs w:val="24"/>
        </w:rPr>
        <w:t xml:space="preserve">The population selected included mothers from a north-central Alabama hospital who has successfully received the help of a doula in giving birth to a healthy infant. The mothers' consent was </w:t>
      </w:r>
      <w:r w:rsidRPr="00A479DF" w:rsidR="00FE772E">
        <w:rPr>
          <w:rFonts w:ascii="Times New Roman" w:hAnsi="Times New Roman" w:cs="Times New Roman"/>
          <w:sz w:val="24"/>
          <w:szCs w:val="24"/>
        </w:rPr>
        <w:t>requested</w:t>
      </w:r>
      <w:r w:rsidRPr="00A479DF" w:rsidR="000F0CDC">
        <w:rPr>
          <w:rFonts w:ascii="Times New Roman" w:hAnsi="Times New Roman" w:cs="Times New Roman"/>
          <w:sz w:val="24"/>
          <w:szCs w:val="24"/>
        </w:rPr>
        <w:t xml:space="preserve"> for participation in the study to allow the researchers to send the questionnaires which were used as the main method of collecting data. Emailing was the preferred method of sending and receiving back the emails between the researchers and the mothers involved in the study. </w:t>
      </w:r>
      <w:r w:rsidRPr="00A479DF" w:rsidR="00234562">
        <w:rPr>
          <w:rFonts w:ascii="Times New Roman" w:hAnsi="Times New Roman" w:cs="Times New Roman"/>
          <w:sz w:val="24"/>
          <w:szCs w:val="24"/>
        </w:rPr>
        <w:t>To improve the reliability of the data collected through th</w:t>
      </w:r>
      <w:r w:rsidRPr="00A479DF" w:rsidR="00075FA3">
        <w:rPr>
          <w:rFonts w:ascii="Times New Roman" w:hAnsi="Times New Roman" w:cs="Times New Roman"/>
          <w:sz w:val="24"/>
          <w:szCs w:val="24"/>
        </w:rPr>
        <w:t xml:space="preserve">e study, a panel of experts was established to evaluate the themes included in the study questions the investigators had identified. </w:t>
      </w:r>
    </w:p>
    <w:p w:rsidR="00796DBE"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 xml:space="preserve">Researcher’s results </w:t>
      </w:r>
    </w:p>
    <w:p w:rsidR="0034534E" w:rsidRPr="00A479DF" w:rsidP="001B5383">
      <w:pPr>
        <w:pStyle w:val="ListParagraph"/>
        <w:numPr>
          <w:ilvl w:val="0"/>
          <w:numId w:val="1"/>
        </w:num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 xml:space="preserve">Study limitations </w:t>
      </w:r>
    </w:p>
    <w:p w:rsidR="00574C8C"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 xml:space="preserve">The researcher identifies one of the major limitations of their study as a regional bias </w:t>
      </w:r>
      <w:r w:rsidRPr="00A479DF" w:rsidR="0008341C">
        <w:rPr>
          <w:rFonts w:ascii="Times New Roman" w:hAnsi="Times New Roman" w:cs="Times New Roman"/>
          <w:sz w:val="24"/>
          <w:szCs w:val="24"/>
        </w:rPr>
        <w:t xml:space="preserve">which led to selecting a population of all Caucasian women for the study population. This leads to the need for further research in identifying the use of doula with Hispanic mothers, African Americans as well as </w:t>
      </w:r>
      <w:r w:rsidRPr="00A479DF" w:rsidR="0078465D">
        <w:rPr>
          <w:rFonts w:ascii="Times New Roman" w:hAnsi="Times New Roman" w:cs="Times New Roman"/>
          <w:sz w:val="24"/>
          <w:szCs w:val="24"/>
        </w:rPr>
        <w:t>Asian</w:t>
      </w:r>
      <w:r w:rsidRPr="00A479DF" w:rsidR="0008341C">
        <w:rPr>
          <w:rFonts w:ascii="Times New Roman" w:hAnsi="Times New Roman" w:cs="Times New Roman"/>
          <w:sz w:val="24"/>
          <w:szCs w:val="24"/>
        </w:rPr>
        <w:t xml:space="preserve"> women. </w:t>
      </w:r>
      <w:r w:rsidRPr="00A479DF" w:rsidR="0078465D">
        <w:rPr>
          <w:rFonts w:ascii="Times New Roman" w:hAnsi="Times New Roman" w:cs="Times New Roman"/>
          <w:sz w:val="24"/>
          <w:szCs w:val="24"/>
        </w:rPr>
        <w:t xml:space="preserve">A cultural perspective would also be a major factor that can contribute to how different ethnic groups are likely to apply the doula during childbirth. Although this study did not consider the possibility of selecting the population for their research as well as </w:t>
      </w:r>
      <w:r w:rsidRPr="00A479DF" w:rsidR="00736A0D">
        <w:rPr>
          <w:rFonts w:ascii="Times New Roman" w:hAnsi="Times New Roman" w:cs="Times New Roman"/>
          <w:sz w:val="24"/>
          <w:szCs w:val="24"/>
        </w:rPr>
        <w:t>interpreting</w:t>
      </w:r>
      <w:r w:rsidRPr="00A479DF" w:rsidR="0078465D">
        <w:rPr>
          <w:rFonts w:ascii="Times New Roman" w:hAnsi="Times New Roman" w:cs="Times New Roman"/>
          <w:sz w:val="24"/>
          <w:szCs w:val="24"/>
        </w:rPr>
        <w:t xml:space="preserve"> the results, the validity of the st</w:t>
      </w:r>
      <w:r w:rsidRPr="00A479DF" w:rsidR="00736A0D">
        <w:rPr>
          <w:rFonts w:ascii="Times New Roman" w:hAnsi="Times New Roman" w:cs="Times New Roman"/>
          <w:sz w:val="24"/>
          <w:szCs w:val="24"/>
        </w:rPr>
        <w:t>u</w:t>
      </w:r>
      <w:r w:rsidRPr="00A479DF" w:rsidR="0078465D">
        <w:rPr>
          <w:rFonts w:ascii="Times New Roman" w:hAnsi="Times New Roman" w:cs="Times New Roman"/>
          <w:sz w:val="24"/>
          <w:szCs w:val="24"/>
        </w:rPr>
        <w:t xml:space="preserve">dy conclusion may be limited due to this aspect. </w:t>
      </w:r>
      <w:r w:rsidRPr="00A479DF" w:rsidR="00736A0D">
        <w:rPr>
          <w:rFonts w:ascii="Times New Roman" w:hAnsi="Times New Roman" w:cs="Times New Roman"/>
          <w:sz w:val="24"/>
          <w:szCs w:val="24"/>
        </w:rPr>
        <w:t xml:space="preserve">The nurses from other parts of the nation apart from the selected region may also not be represented in the study due to the regional bias. </w:t>
      </w:r>
    </w:p>
    <w:p w:rsidR="00574C8C"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Study findings and implications</w:t>
      </w:r>
    </w:p>
    <w:p w:rsidR="00B51E71"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 xml:space="preserve">The study was conducted on a total of 11 mothers aged between 21 and 40 years. The results indicated that although various nurses have adopted the doula practice, some intrapartum nurses have a negative attitude towards the practice. </w:t>
      </w:r>
      <w:r w:rsidRPr="00A479DF">
        <w:rPr>
          <w:rFonts w:ascii="Times New Roman" w:hAnsi="Times New Roman" w:cs="Times New Roman"/>
          <w:sz w:val="24"/>
          <w:szCs w:val="24"/>
        </w:rPr>
        <w:t>The negative attitude from the nurses towards the doula assistants may be attributed to the poor attitude depicted by the doula. 
</w:t>
      </w:r>
    </w:p>
    <w:p w:rsidR="000E7993"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 xml:space="preserve">The researcher however generalizes the results of the study to other intrapartum nurses. Although the result identified results that could be used to make substantial conclusions, the researcher, however, failed to choose the right population for the study. The acceptance level of the doula by the nurses could be well examined by choosing nurse </w:t>
      </w:r>
      <w:r w:rsidRPr="00A479DF" w:rsidR="00DC0DD1">
        <w:rPr>
          <w:rFonts w:ascii="Times New Roman" w:hAnsi="Times New Roman" w:cs="Times New Roman"/>
          <w:sz w:val="24"/>
          <w:szCs w:val="24"/>
        </w:rPr>
        <w:t>respondents</w:t>
      </w:r>
      <w:r w:rsidRPr="00A479DF">
        <w:rPr>
          <w:rFonts w:ascii="Times New Roman" w:hAnsi="Times New Roman" w:cs="Times New Roman"/>
          <w:sz w:val="24"/>
          <w:szCs w:val="24"/>
        </w:rPr>
        <w:t xml:space="preserve">. </w:t>
      </w:r>
      <w:r w:rsidRPr="00A479DF" w:rsidR="00DC0DD1">
        <w:rPr>
          <w:rFonts w:ascii="Times New Roman" w:hAnsi="Times New Roman" w:cs="Times New Roman"/>
          <w:sz w:val="24"/>
          <w:szCs w:val="24"/>
        </w:rPr>
        <w:t>The delivering mothers may not be reliable sources of information on the nurse's attitudes as they may have forgotten or even identify no reaction. 
</w:t>
      </w:r>
    </w:p>
    <w:p w:rsidR="001B07A9"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 xml:space="preserve">The study requires further research to identify the differences in attitude regarding doula support. Further study can be conducted to determine the reasons behind the attitude. As the researcher suggests, there is no real way of determining the reason for the different attitudes towards supporting mothers through doulas. Without further study, one could even conclude that the nurses were just having a bad day at work or dealing with occupational distress. Further research could also be conducted by selecting </w:t>
      </w:r>
      <w:r w:rsidRPr="00A479DF" w:rsidR="00D949F0">
        <w:rPr>
          <w:rFonts w:ascii="Times New Roman" w:hAnsi="Times New Roman" w:cs="Times New Roman"/>
          <w:sz w:val="24"/>
          <w:szCs w:val="24"/>
        </w:rPr>
        <w:t>nurses as the population of the study. 
</w:t>
      </w:r>
    </w:p>
    <w:p w:rsidR="00BB3E64"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 xml:space="preserve">Implications to nursing </w:t>
      </w:r>
    </w:p>
    <w:p w:rsidR="0034534E"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Intrapartum nurses also ought to practice doula support but many fail to do it. Many nurses fail to extend beyond their primary role of helping to deliver mothers to providing emotional and psychological support even after the delivery of the child. Childbirth educators usually tend to participate in offering support</w:t>
      </w:r>
      <w:r w:rsidRPr="00A479DF" w:rsidR="00945266">
        <w:rPr>
          <w:rFonts w:ascii="Times New Roman" w:hAnsi="Times New Roman" w:cs="Times New Roman"/>
          <w:sz w:val="24"/>
          <w:szCs w:val="24"/>
        </w:rPr>
        <w:t xml:space="preserve"> </w:t>
      </w:r>
      <w:r w:rsidRPr="00A479DF">
        <w:rPr>
          <w:rFonts w:ascii="Times New Roman" w:hAnsi="Times New Roman" w:cs="Times New Roman"/>
          <w:sz w:val="24"/>
          <w:szCs w:val="24"/>
        </w:rPr>
        <w:t xml:space="preserve">to mothers before or after </w:t>
      </w:r>
      <w:r w:rsidRPr="00A479DF" w:rsidR="00945266">
        <w:rPr>
          <w:rFonts w:ascii="Times New Roman" w:hAnsi="Times New Roman" w:cs="Times New Roman"/>
          <w:sz w:val="24"/>
          <w:szCs w:val="24"/>
        </w:rPr>
        <w:t>child</w:t>
      </w:r>
      <w:r w:rsidRPr="00A479DF">
        <w:rPr>
          <w:rFonts w:ascii="Times New Roman" w:hAnsi="Times New Roman" w:cs="Times New Roman"/>
          <w:sz w:val="24"/>
          <w:szCs w:val="24"/>
        </w:rPr>
        <w:t xml:space="preserve">birth. </w:t>
      </w:r>
      <w:r w:rsidRPr="00A479DF" w:rsidR="00945266">
        <w:rPr>
          <w:rFonts w:ascii="Times New Roman" w:hAnsi="Times New Roman" w:cs="Times New Roman"/>
          <w:sz w:val="24"/>
          <w:szCs w:val="24"/>
        </w:rPr>
        <w:t xml:space="preserve">The educators with a good understanding of the doula and its applicability in helping delivering </w:t>
      </w:r>
      <w:r w:rsidRPr="00A479DF" w:rsidR="00945266">
        <w:rPr>
          <w:rFonts w:ascii="Times New Roman" w:hAnsi="Times New Roman" w:cs="Times New Roman"/>
          <w:sz w:val="24"/>
          <w:szCs w:val="24"/>
        </w:rPr>
        <w:t xml:space="preserve">mothers are likely to adopt it easily. From the research, it can be identified that some of the methods and programs implemented in the nursing field to help the nurses in providing services beyond their primary career role are not well adopted.  Practices such as doula would be a major opportunity for intrapartum nurses to engage in providing support and </w:t>
      </w:r>
      <w:r w:rsidRPr="00A479DF" w:rsidR="008A2B98">
        <w:rPr>
          <w:rFonts w:ascii="Times New Roman" w:hAnsi="Times New Roman" w:cs="Times New Roman"/>
          <w:sz w:val="24"/>
          <w:szCs w:val="24"/>
        </w:rPr>
        <w:t>improving</w:t>
      </w:r>
      <w:r w:rsidRPr="00A479DF" w:rsidR="00945266">
        <w:rPr>
          <w:rFonts w:ascii="Times New Roman" w:hAnsi="Times New Roman" w:cs="Times New Roman"/>
          <w:sz w:val="24"/>
          <w:szCs w:val="24"/>
        </w:rPr>
        <w:t xml:space="preserve"> the wellbeing of the child mothers. </w:t>
      </w:r>
    </w:p>
    <w:p w:rsidR="00FB2C80"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 xml:space="preserve">According to the researcher, educators on childbirth issues </w:t>
      </w:r>
      <w:r w:rsidRPr="00A479DF" w:rsidR="0031256F">
        <w:rPr>
          <w:rFonts w:ascii="Times New Roman" w:hAnsi="Times New Roman" w:cs="Times New Roman"/>
          <w:sz w:val="24"/>
          <w:szCs w:val="24"/>
        </w:rPr>
        <w:t xml:space="preserve">can play a role in identifying the local hospitals which apply doula services where mothers who require such services can acquire them from. The educators can play a role in assessing the available services as well as creating awareness to the mothers </w:t>
      </w:r>
      <w:r w:rsidRPr="00A479DF" w:rsidR="006819DB">
        <w:rPr>
          <w:rFonts w:ascii="Times New Roman" w:hAnsi="Times New Roman" w:cs="Times New Roman"/>
          <w:sz w:val="24"/>
          <w:szCs w:val="24"/>
        </w:rPr>
        <w:t xml:space="preserve">to improve the efficiency of the method. </w:t>
      </w:r>
    </w:p>
    <w:p w:rsidR="006819DB"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Discussion and</w:t>
      </w:r>
      <w:r w:rsidRPr="00A479DF">
        <w:rPr>
          <w:rFonts w:ascii="Times New Roman" w:hAnsi="Times New Roman" w:cs="Times New Roman"/>
          <w:b/>
          <w:sz w:val="24"/>
          <w:szCs w:val="24"/>
        </w:rPr>
        <w:t xml:space="preserve"> conclusion </w:t>
      </w:r>
    </w:p>
    <w:p w:rsidR="001D3D92"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 xml:space="preserve">There is a big percentage of nurses who have not yet developed a positive attitude towards doula support. In the study conducted in this research, 4 out of 9 women who responded to the research identified that the delivery nurses had a negative attitude towards the doulas. Some instances were characterized by hostility from the nurses </w:t>
      </w:r>
      <w:r w:rsidRPr="00A479DF" w:rsidR="005E572F">
        <w:rPr>
          <w:rFonts w:ascii="Times New Roman" w:hAnsi="Times New Roman" w:cs="Times New Roman"/>
          <w:sz w:val="24"/>
          <w:szCs w:val="24"/>
        </w:rPr>
        <w:t xml:space="preserve">during the process. This shows that doula practice has not yet been established as a major practice in the nursing sector. However, the studies in this research require further examination to identify the acceptance level of the doula services </w:t>
      </w:r>
      <w:r w:rsidRPr="00A479DF">
        <w:rPr>
          <w:rFonts w:ascii="Times New Roman" w:hAnsi="Times New Roman" w:cs="Times New Roman"/>
          <w:sz w:val="24"/>
          <w:szCs w:val="24"/>
        </w:rPr>
        <w:t>among</w:t>
      </w:r>
      <w:r w:rsidRPr="00A479DF" w:rsidR="005E572F">
        <w:rPr>
          <w:rFonts w:ascii="Times New Roman" w:hAnsi="Times New Roman" w:cs="Times New Roman"/>
          <w:sz w:val="24"/>
          <w:szCs w:val="24"/>
        </w:rPr>
        <w:t xml:space="preserve"> other nurses. </w:t>
      </w:r>
    </w:p>
    <w:p w:rsidR="001D3D92"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 xml:space="preserve">Qualitative study </w:t>
      </w:r>
    </w:p>
    <w:p w:rsidR="001D3D92"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Problem</w:t>
      </w:r>
    </w:p>
    <w:p w:rsidR="001D3D92"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The purpose of the study was to examine the level of acceptance of the doula practice by intrapartum nurses during childbirth. The study aimed at investigating whether there</w:t>
      </w:r>
      <w:r w:rsidRPr="00A479DF" w:rsidR="00B81C3A">
        <w:rPr>
          <w:rFonts w:ascii="Times New Roman" w:hAnsi="Times New Roman" w:cs="Times New Roman"/>
          <w:sz w:val="24"/>
          <w:szCs w:val="24"/>
        </w:rPr>
        <w:t xml:space="preserve"> </w:t>
      </w:r>
      <w:r w:rsidRPr="00A479DF">
        <w:rPr>
          <w:rFonts w:ascii="Times New Roman" w:hAnsi="Times New Roman" w:cs="Times New Roman"/>
          <w:sz w:val="24"/>
          <w:szCs w:val="24"/>
        </w:rPr>
        <w:t xml:space="preserve">is a relationship </w:t>
      </w:r>
      <w:r w:rsidRPr="00A479DF" w:rsidR="00B81C3A">
        <w:rPr>
          <w:rFonts w:ascii="Times New Roman" w:hAnsi="Times New Roman" w:cs="Times New Roman"/>
          <w:sz w:val="24"/>
          <w:szCs w:val="24"/>
        </w:rPr>
        <w:t xml:space="preserve">existing between the application for the doula practice and the intrapartum nurses. </w:t>
      </w:r>
    </w:p>
    <w:p w:rsidR="00922300"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 xml:space="preserve">Method </w:t>
      </w:r>
    </w:p>
    <w:p w:rsidR="00330DCE"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 xml:space="preserve">The study used a qualitative approach to collect data about the research topic. </w:t>
      </w:r>
      <w:r w:rsidRPr="00A479DF" w:rsidR="009F28B1">
        <w:rPr>
          <w:rFonts w:ascii="Times New Roman" w:hAnsi="Times New Roman" w:cs="Times New Roman"/>
          <w:sz w:val="24"/>
          <w:szCs w:val="24"/>
        </w:rPr>
        <w:t xml:space="preserve">To explore the reaction of the intrapartum nurses to the doula services, questionnaire questions were developed and handed to the mothers who have successfully used the </w:t>
      </w:r>
      <w:r w:rsidRPr="00A479DF" w:rsidR="00512BD3">
        <w:rPr>
          <w:rFonts w:ascii="Times New Roman" w:hAnsi="Times New Roman" w:cs="Times New Roman"/>
          <w:sz w:val="24"/>
          <w:szCs w:val="24"/>
        </w:rPr>
        <w:t>method</w:t>
      </w:r>
      <w:r w:rsidRPr="00A479DF" w:rsidR="009F28B1">
        <w:rPr>
          <w:rFonts w:ascii="Times New Roman" w:hAnsi="Times New Roman" w:cs="Times New Roman"/>
          <w:sz w:val="24"/>
          <w:szCs w:val="24"/>
        </w:rPr>
        <w:t xml:space="preserve"> in child de</w:t>
      </w:r>
      <w:r w:rsidRPr="00A479DF" w:rsidR="00512BD3">
        <w:rPr>
          <w:rFonts w:ascii="Times New Roman" w:hAnsi="Times New Roman" w:cs="Times New Roman"/>
          <w:sz w:val="24"/>
          <w:szCs w:val="24"/>
        </w:rPr>
        <w:t>l</w:t>
      </w:r>
      <w:r w:rsidRPr="00A479DF" w:rsidR="009F28B1">
        <w:rPr>
          <w:rFonts w:ascii="Times New Roman" w:hAnsi="Times New Roman" w:cs="Times New Roman"/>
          <w:sz w:val="24"/>
          <w:szCs w:val="24"/>
        </w:rPr>
        <w:t>ivery.</w:t>
      </w:r>
      <w:r w:rsidRPr="00A479DF">
        <w:rPr>
          <w:rFonts w:ascii="Times New Roman" w:hAnsi="Times New Roman" w:cs="Times New Roman"/>
          <w:sz w:val="24"/>
          <w:szCs w:val="24"/>
        </w:rPr>
        <w:t xml:space="preserve"> </w:t>
      </w:r>
    </w:p>
    <w:p w:rsidR="00330DCE"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 xml:space="preserve">Results </w:t>
      </w:r>
    </w:p>
    <w:p w:rsidR="00922300"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A total of 11 questionnaires was sent to the respondents while only 9 women responded during the time of the study. 5 women out of the 9 women who responded to the questionnaire questions indicated that their intrapartum nurses accepted the doula support while negative attitude, as well as hostility, was identified by 4 women. The results showed that despite the popularity of the doula services, nurses have not been able to merge their efforts with doulas in promoting efficiency during childbirth. 
</w:t>
      </w:r>
    </w:p>
    <w:p w:rsidR="00635F6F"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 xml:space="preserve">Conclusions </w:t>
      </w:r>
    </w:p>
    <w:p w:rsidR="00635F6F"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 xml:space="preserve">The study identifies doula as a major way emotional and psychological support can be promoted by intrapartum </w:t>
      </w:r>
      <w:r w:rsidRPr="00A479DF" w:rsidR="008E2648">
        <w:rPr>
          <w:rFonts w:ascii="Times New Roman" w:hAnsi="Times New Roman" w:cs="Times New Roman"/>
          <w:sz w:val="24"/>
          <w:szCs w:val="24"/>
        </w:rPr>
        <w:t xml:space="preserve">nurses. The practice has however received a fair amount of acceptance among the nurses. Some </w:t>
      </w:r>
      <w:r w:rsidRPr="00A479DF" w:rsidR="00900442">
        <w:rPr>
          <w:rFonts w:ascii="Times New Roman" w:hAnsi="Times New Roman" w:cs="Times New Roman"/>
          <w:sz w:val="24"/>
          <w:szCs w:val="24"/>
        </w:rPr>
        <w:t>nurses’</w:t>
      </w:r>
      <w:r w:rsidRPr="00A479DF" w:rsidR="008E2648">
        <w:rPr>
          <w:rFonts w:ascii="Times New Roman" w:hAnsi="Times New Roman" w:cs="Times New Roman"/>
          <w:sz w:val="24"/>
          <w:szCs w:val="24"/>
        </w:rPr>
        <w:t xml:space="preserve"> attitudes are beyond rej</w:t>
      </w:r>
      <w:r w:rsidRPr="00A479DF" w:rsidR="00900442">
        <w:rPr>
          <w:rFonts w:ascii="Times New Roman" w:hAnsi="Times New Roman" w:cs="Times New Roman"/>
          <w:sz w:val="24"/>
          <w:szCs w:val="24"/>
        </w:rPr>
        <w:t xml:space="preserve">ection of the program expressing hostility to the doulas. Further research could be conducted to identify the reason for the differences in attitude among the nurses. </w:t>
      </w:r>
    </w:p>
    <w:p w:rsidR="00FC38F7"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t xml:space="preserve">Personal analytic statement </w:t>
      </w:r>
    </w:p>
    <w:p w:rsidR="00FC38F7" w:rsidRPr="00A479DF" w:rsidP="001B5383">
      <w:pPr>
        <w:spacing w:line="480" w:lineRule="auto"/>
        <w:ind w:firstLine="720"/>
        <w:jc w:val="both"/>
        <w:rPr>
          <w:rFonts w:ascii="Times New Roman" w:hAnsi="Times New Roman" w:cs="Times New Roman"/>
          <w:sz w:val="24"/>
          <w:szCs w:val="24"/>
        </w:rPr>
      </w:pPr>
      <w:r w:rsidRPr="00A479DF">
        <w:rPr>
          <w:rFonts w:ascii="Times New Roman" w:hAnsi="Times New Roman" w:cs="Times New Roman"/>
          <w:sz w:val="24"/>
          <w:szCs w:val="24"/>
        </w:rPr>
        <w:t xml:space="preserve">The study was generally well established as a research study on doula and its acceptance level. The results of the study identify the level of acceptance among the nurses based on their response to the doulas used by mothers during their childbirth. </w:t>
      </w:r>
      <w:r w:rsidRPr="00A479DF" w:rsidR="00F62E82">
        <w:rPr>
          <w:rFonts w:ascii="Times New Roman" w:hAnsi="Times New Roman" w:cs="Times New Roman"/>
          <w:sz w:val="24"/>
          <w:szCs w:val="24"/>
        </w:rPr>
        <w:t xml:space="preserve">The study </w:t>
      </w:r>
      <w:r w:rsidRPr="00A479DF" w:rsidR="00382D4E">
        <w:rPr>
          <w:rFonts w:ascii="Times New Roman" w:hAnsi="Times New Roman" w:cs="Times New Roman"/>
          <w:sz w:val="24"/>
          <w:szCs w:val="24"/>
        </w:rPr>
        <w:t>results</w:t>
      </w:r>
      <w:r w:rsidRPr="00A479DF" w:rsidR="00F62E82">
        <w:rPr>
          <w:rFonts w:ascii="Times New Roman" w:hAnsi="Times New Roman" w:cs="Times New Roman"/>
          <w:sz w:val="24"/>
          <w:szCs w:val="24"/>
        </w:rPr>
        <w:t xml:space="preserve"> are </w:t>
      </w:r>
      <w:r w:rsidRPr="00A479DF" w:rsidR="00382D4E">
        <w:rPr>
          <w:rFonts w:ascii="Times New Roman" w:hAnsi="Times New Roman" w:cs="Times New Roman"/>
          <w:sz w:val="24"/>
          <w:szCs w:val="24"/>
        </w:rPr>
        <w:t xml:space="preserve">however limited </w:t>
      </w:r>
      <w:r w:rsidRPr="00A479DF" w:rsidR="00F62E82">
        <w:rPr>
          <w:rFonts w:ascii="Times New Roman" w:hAnsi="Times New Roman" w:cs="Times New Roman"/>
          <w:sz w:val="24"/>
          <w:szCs w:val="24"/>
        </w:rPr>
        <w:t xml:space="preserve">by various things. </w:t>
      </w:r>
      <w:r w:rsidRPr="00A479DF" w:rsidR="00382D4E">
        <w:rPr>
          <w:rFonts w:ascii="Times New Roman" w:hAnsi="Times New Roman" w:cs="Times New Roman"/>
          <w:sz w:val="24"/>
          <w:szCs w:val="24"/>
        </w:rPr>
        <w:t xml:space="preserve">The population involved in the study was very small which may require a lot of generalization about other nurses when </w:t>
      </w:r>
      <w:r w:rsidRPr="00A479DF" w:rsidR="00382D4E">
        <w:rPr>
          <w:rFonts w:ascii="Times New Roman" w:hAnsi="Times New Roman" w:cs="Times New Roman"/>
          <w:sz w:val="24"/>
          <w:szCs w:val="24"/>
        </w:rPr>
        <w:t xml:space="preserve">concluding. </w:t>
      </w:r>
      <w:r w:rsidRPr="00A479DF" w:rsidR="00D910FD">
        <w:rPr>
          <w:rFonts w:ascii="Times New Roman" w:hAnsi="Times New Roman" w:cs="Times New Roman"/>
          <w:sz w:val="24"/>
          <w:szCs w:val="24"/>
        </w:rPr>
        <w:t>The results of the study also require a further examination for the factors that may influence the differences in nurses' attitudes towards the doula during the child birth. 
</w:t>
      </w:r>
    </w:p>
    <w:p w:rsidR="001A7934" w:rsidRPr="00A479DF" w:rsidP="001B5383">
      <w:pPr>
        <w:spacing w:line="480" w:lineRule="auto"/>
        <w:ind w:firstLine="720"/>
        <w:jc w:val="both"/>
        <w:rPr>
          <w:rFonts w:ascii="Times New Roman" w:hAnsi="Times New Roman" w:cs="Times New Roman"/>
          <w:b/>
          <w:sz w:val="24"/>
          <w:szCs w:val="24"/>
        </w:rPr>
      </w:pPr>
      <w:r w:rsidRPr="00A479DF">
        <w:rPr>
          <w:rFonts w:ascii="Times New Roman" w:hAnsi="Times New Roman" w:cs="Times New Roman"/>
          <w:b/>
          <w:sz w:val="24"/>
          <w:szCs w:val="24"/>
        </w:rPr>
        <w:br w:type="page"/>
      </w:r>
    </w:p>
    <w:p w:rsidR="001A7934" w:rsidRPr="00A479DF" w:rsidP="00A479DF">
      <w:pPr>
        <w:spacing w:line="480" w:lineRule="auto"/>
        <w:jc w:val="center"/>
        <w:rPr>
          <w:rFonts w:ascii="Times New Roman" w:hAnsi="Times New Roman" w:cs="Times New Roman"/>
          <w:b/>
          <w:sz w:val="24"/>
          <w:szCs w:val="24"/>
        </w:rPr>
      </w:pPr>
      <w:r w:rsidRPr="00A479DF">
        <w:rPr>
          <w:rFonts w:ascii="Times New Roman" w:hAnsi="Times New Roman" w:cs="Times New Roman"/>
          <w:b/>
          <w:sz w:val="24"/>
          <w:szCs w:val="24"/>
        </w:rPr>
        <w:t>References</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Bowers B. B. Mothers' experiences of labor support: Exploration of qualitative research. Journal of Obstetric, Gynecologic, and Neonatal Nursing. 2002;31(6):742–752. </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Davies B. L, Hodnett E. Labor support: Nurses' self-efficacy and views about factors influencing implementation. Journal of Obstetric, Gynecologic, and Neonatal Nursing. 2002;31(1):48–56. </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Dawley K. The campaign to eliminate the midwife. The American Journal of Nursing. 2000;100(10):50–56.</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 xml:space="preserve">  Doulas of North America [DONA]. (n.d.). </w:t>
      </w:r>
      <w:r w:rsidRPr="00A479DF">
        <w:rPr>
          <w:rFonts w:ascii="Times New Roman" w:eastAsia="Times New Roman" w:hAnsi="Times New Roman" w:cs="Times New Roman"/>
          <w:i/>
          <w:iCs/>
          <w:sz w:val="24"/>
          <w:szCs w:val="24"/>
        </w:rPr>
        <w:t>What is a doula?</w:t>
      </w:r>
      <w:r w:rsidRPr="00A479DF">
        <w:rPr>
          <w:rFonts w:ascii="Times New Roman" w:eastAsia="Times New Roman" w:hAnsi="Times New Roman" w:cs="Times New Roman"/>
          <w:sz w:val="24"/>
          <w:szCs w:val="24"/>
        </w:rPr>
        <w:t> [Brochure]. Seattle, WA: DONA International.</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Gagnon A. J, Waghorn K, Covell C. A randomized trial of one-to-one nurse support of women in labor. Birth. 1997;24(2):71–77.</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 xml:space="preserve">  Gilliland A. L. Beyond holding hands: The modern role of the professional doula. Journal of Obstetric, Gynecologic, and Neonatal Nursing. 2002;31(6):762–769.</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 xml:space="preserve"> Hazle N. R. Perceptions of role conflict between obstetric nurses and nurse-midwives. Journal of Nurse-Midwifery. 1985;30(3):166–173. 
</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Hodnett E. D. Pain and women's satisfaction with the experience of childbirth: A systematic review. 2002. </w:t>
      </w:r>
      <w:r w:rsidRPr="00A479DF">
        <w:rPr>
          <w:rFonts w:ascii="Times New Roman" w:eastAsia="Times New Roman" w:hAnsi="Times New Roman" w:cs="Times New Roman"/>
          <w:i/>
          <w:iCs/>
          <w:sz w:val="24"/>
          <w:szCs w:val="24"/>
        </w:rPr>
        <w:t>American Journal of Obstetrics and Gynecology, 186</w:t>
      </w:r>
      <w:r w:rsidRPr="00A479DF">
        <w:rPr>
          <w:rFonts w:ascii="Times New Roman" w:eastAsia="Times New Roman" w:hAnsi="Times New Roman" w:cs="Times New Roman"/>
          <w:sz w:val="24"/>
          <w:szCs w:val="24"/>
        </w:rPr>
        <w:t>(5 Suppl Nature), S160–S172</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 xml:space="preserve"> Kennell J, Klaus M, McGrath S, Robertson S, Hinkley C. Continuous emotional support during labor in a U.S. hospital. A randomized controlled trial. Journal of American Medical Association. 1991;265(17):2197–2201. </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 xml:space="preserve"> Klaus M, Kennell J, Berkowitz G, Klaus P. Maternal assistance and support in labor: Father, nurse, midwife, or doula. Clinical Consultations in Obstetrics and Gynecology. 1992;4(4):211–217. </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McCool W. F, Simeone S. A. Birth in the United States: An overview of trends past and present. Nursing Clinics of North America. 2002;37(4):735–746. </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Pascali-Bonaro D. Childbirth education and doula care during times of stress, trauma, and grieving. Journal of Perinatal Education. 2003;12(4):1–7. </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Rosen P. Supporting women in labor: Analysis of different types of caregivers. Journal of Midwifery and Women's Health. 2004;49(1):24–31.</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 xml:space="preserve"> Sakala C, Declercq E. R, Corry M. P. Listening to mothers: The first national U.S. survey of women's childbearing experiences. Journal of Obstetric, Gynecologic, and Neonatal Nursing. 2002;31(6):633–634. </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Sauls D. J. Effects of labor support on mothers, babies, and birth outcomes. Journal of Obstetric, Gynecologic, and Neonatal Nursing. 2002;31(6):733–741. </w:t>
      </w:r>
    </w:p>
    <w:p w:rsidR="001A7934" w:rsidRPr="00A479DF" w:rsidP="00A479DF">
      <w:pPr>
        <w:spacing w:after="0" w:line="480" w:lineRule="auto"/>
        <w:ind w:left="720" w:hanging="720"/>
        <w:jc w:val="both"/>
        <w:rPr>
          <w:rFonts w:ascii="Times New Roman" w:eastAsia="Times New Roman" w:hAnsi="Times New Roman" w:cs="Times New Roman"/>
          <w:sz w:val="24"/>
          <w:szCs w:val="24"/>
        </w:rPr>
      </w:pPr>
      <w:r w:rsidRPr="00A479DF">
        <w:rPr>
          <w:rFonts w:ascii="Times New Roman" w:eastAsia="Times New Roman" w:hAnsi="Times New Roman" w:cs="Times New Roman"/>
          <w:sz w:val="24"/>
          <w:szCs w:val="24"/>
        </w:rPr>
        <w:t>Tumblin A, Simkin P. Pregnant women's perceptions of their nurse's role during labor and delivery. Birth. 2001;28(1):52–56. </w:t>
      </w:r>
    </w:p>
    <w:p w:rsidR="001A7934" w:rsidRPr="00A479DF" w:rsidP="00A479DF">
      <w:pPr>
        <w:spacing w:line="480" w:lineRule="auto"/>
        <w:ind w:left="720" w:hanging="720"/>
        <w:jc w:val="both"/>
        <w:rPr>
          <w:rFonts w:ascii="Times New Roman" w:hAnsi="Times New Roman" w:cs="Times New Roman"/>
          <w:b/>
          <w:sz w:val="24"/>
          <w:szCs w:val="24"/>
        </w:rPr>
      </w:pPr>
      <w:r w:rsidRPr="00A479DF">
        <w:rPr>
          <w:rFonts w:ascii="Times New Roman" w:eastAsia="Times New Roman" w:hAnsi="Times New Roman" w:cs="Times New Roman"/>
          <w:sz w:val="24"/>
          <w:szCs w:val="24"/>
        </w:rPr>
        <w:t>Yale S. L. Easing labor and delivery: The role of the nurse in natural childbirth. Alternative and Complementary Therapies. 2002;8(4):253–255. 
</w:t>
      </w:r>
    </w:p>
    <w:p w:rsidR="001A7934" w:rsidRPr="00A479DF" w:rsidP="00A479DF">
      <w:pPr>
        <w:spacing w:line="480" w:lineRule="auto"/>
        <w:jc w:val="both"/>
        <w:rPr>
          <w:rFonts w:ascii="Times New Roman" w:hAnsi="Times New Roman" w:cs="Times New Roman"/>
          <w:b/>
          <w:sz w:val="24"/>
          <w:szCs w:val="24"/>
        </w:rPr>
      </w:pPr>
    </w:p>
    <w:sectPr w:rsidSect="005017A1">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00867"/>
      <w:docPartObj>
        <w:docPartGallery w:val="Page Numbers (Top of Page)"/>
        <w:docPartUnique/>
      </w:docPartObj>
    </w:sdtPr>
    <w:sdtContent>
      <w:p w:rsidR="001B5383">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1</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2977BF"/>
    <w:multiLevelType w:val="hybridMultilevel"/>
    <w:tmpl w:val="631203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6BE7B16"/>
    <w:multiLevelType w:val="hybridMultilevel"/>
    <w:tmpl w:val="9D1258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B25683"/>
    <w:rsid w:val="00075FA3"/>
    <w:rsid w:val="0008341C"/>
    <w:rsid w:val="000C05CD"/>
    <w:rsid w:val="000E7993"/>
    <w:rsid w:val="000F0CDC"/>
    <w:rsid w:val="0010152E"/>
    <w:rsid w:val="001A7934"/>
    <w:rsid w:val="001B07A9"/>
    <w:rsid w:val="001B5383"/>
    <w:rsid w:val="001D3D92"/>
    <w:rsid w:val="00223D9D"/>
    <w:rsid w:val="002269A7"/>
    <w:rsid w:val="00234562"/>
    <w:rsid w:val="00260049"/>
    <w:rsid w:val="00281AAE"/>
    <w:rsid w:val="002B727B"/>
    <w:rsid w:val="0031256F"/>
    <w:rsid w:val="00330DCE"/>
    <w:rsid w:val="0034534E"/>
    <w:rsid w:val="0036791D"/>
    <w:rsid w:val="00382D4E"/>
    <w:rsid w:val="003C30CE"/>
    <w:rsid w:val="003C7071"/>
    <w:rsid w:val="003E0FE8"/>
    <w:rsid w:val="003E5EA0"/>
    <w:rsid w:val="004A23B3"/>
    <w:rsid w:val="005017A1"/>
    <w:rsid w:val="00512BD3"/>
    <w:rsid w:val="00534D24"/>
    <w:rsid w:val="00574C8C"/>
    <w:rsid w:val="00596AFA"/>
    <w:rsid w:val="005C0389"/>
    <w:rsid w:val="005E572F"/>
    <w:rsid w:val="00620488"/>
    <w:rsid w:val="00635F6F"/>
    <w:rsid w:val="006819DB"/>
    <w:rsid w:val="006856F8"/>
    <w:rsid w:val="00736A0D"/>
    <w:rsid w:val="0076338A"/>
    <w:rsid w:val="0078465D"/>
    <w:rsid w:val="00796DBE"/>
    <w:rsid w:val="008434F1"/>
    <w:rsid w:val="00873F89"/>
    <w:rsid w:val="0089660B"/>
    <w:rsid w:val="008A2B98"/>
    <w:rsid w:val="008B1AFE"/>
    <w:rsid w:val="008E2648"/>
    <w:rsid w:val="00900442"/>
    <w:rsid w:val="00922300"/>
    <w:rsid w:val="00945266"/>
    <w:rsid w:val="00985A1D"/>
    <w:rsid w:val="009C37C1"/>
    <w:rsid w:val="009E3AC4"/>
    <w:rsid w:val="009F28B1"/>
    <w:rsid w:val="00A11178"/>
    <w:rsid w:val="00A479DF"/>
    <w:rsid w:val="00B14C1F"/>
    <w:rsid w:val="00B25683"/>
    <w:rsid w:val="00B51E71"/>
    <w:rsid w:val="00B81C3A"/>
    <w:rsid w:val="00BB0E63"/>
    <w:rsid w:val="00BB3E64"/>
    <w:rsid w:val="00CA0999"/>
    <w:rsid w:val="00D910FD"/>
    <w:rsid w:val="00D949F0"/>
    <w:rsid w:val="00DC0DD1"/>
    <w:rsid w:val="00EF31D0"/>
    <w:rsid w:val="00F073B1"/>
    <w:rsid w:val="00F62E82"/>
    <w:rsid w:val="00FA4D1D"/>
    <w:rsid w:val="00FB2C80"/>
    <w:rsid w:val="00FC38F7"/>
    <w:rsid w:val="00FE772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7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34E"/>
    <w:pPr>
      <w:ind w:left="720"/>
      <w:contextualSpacing/>
    </w:pPr>
  </w:style>
  <w:style w:type="character" w:customStyle="1" w:styleId="citation">
    <w:name w:val="citation"/>
    <w:basedOn w:val="DefaultParagraphFont"/>
    <w:rsid w:val="001A7934"/>
  </w:style>
  <w:style w:type="character" w:customStyle="1" w:styleId="ref-journal">
    <w:name w:val="ref-journal"/>
    <w:basedOn w:val="DefaultParagraphFont"/>
    <w:rsid w:val="001A7934"/>
  </w:style>
  <w:style w:type="character" w:customStyle="1" w:styleId="ref-vol">
    <w:name w:val="ref-vol"/>
    <w:basedOn w:val="DefaultParagraphFont"/>
    <w:rsid w:val="001A7934"/>
  </w:style>
  <w:style w:type="character" w:styleId="Hyperlink">
    <w:name w:val="Hyperlink"/>
    <w:basedOn w:val="DefaultParagraphFont"/>
    <w:uiPriority w:val="99"/>
    <w:semiHidden/>
    <w:unhideWhenUsed/>
    <w:rsid w:val="001A7934"/>
    <w:rPr>
      <w:color w:val="0000FF"/>
      <w:u w:val="single"/>
    </w:rPr>
  </w:style>
  <w:style w:type="character" w:customStyle="1" w:styleId="nowrap">
    <w:name w:val="nowrap"/>
    <w:basedOn w:val="DefaultParagraphFont"/>
    <w:rsid w:val="001A7934"/>
  </w:style>
  <w:style w:type="character" w:styleId="Emphasis">
    <w:name w:val="Emphasis"/>
    <w:basedOn w:val="DefaultParagraphFont"/>
    <w:uiPriority w:val="20"/>
    <w:qFormat/>
    <w:rsid w:val="001A7934"/>
    <w:rPr>
      <w:i/>
      <w:iCs/>
    </w:rPr>
  </w:style>
  <w:style w:type="paragraph" w:styleId="Header">
    <w:name w:val="header"/>
    <w:basedOn w:val="Normal"/>
    <w:link w:val="HeaderChar"/>
    <w:uiPriority w:val="99"/>
    <w:unhideWhenUsed/>
    <w:rsid w:val="001B5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383"/>
  </w:style>
  <w:style w:type="paragraph" w:styleId="Footer">
    <w:name w:val="footer"/>
    <w:basedOn w:val="Normal"/>
    <w:link w:val="FooterChar"/>
    <w:uiPriority w:val="99"/>
    <w:semiHidden/>
    <w:unhideWhenUsed/>
    <w:rsid w:val="001B53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538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786</TotalTime>
  <Pages>10</Pages>
  <Words>2102</Words>
  <Characters>11988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49</cp:revision>
  <dcterms:created xsi:type="dcterms:W3CDTF">2020-11-25T07:42:00Z</dcterms:created>
  <dcterms:modified xsi:type="dcterms:W3CDTF">2020-11-26T05:57:00Z</dcterms:modified>
</cp:coreProperties>
</file>